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9745" w14:textId="77777777" w:rsidR="00864C60" w:rsidRDefault="00FE2CB1" w:rsidP="00833DBB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5D48D98" wp14:editId="0648E29A">
            <wp:simplePos x="0" y="0"/>
            <wp:positionH relativeFrom="margin">
              <wp:posOffset>1490980</wp:posOffset>
            </wp:positionH>
            <wp:positionV relativeFrom="margin">
              <wp:posOffset>-333375</wp:posOffset>
            </wp:positionV>
            <wp:extent cx="3190875" cy="136969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ms_cs_010_col_p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8933C5" w14:textId="77777777" w:rsidR="00833DBB" w:rsidRDefault="00833DBB" w:rsidP="00833DBB">
      <w:pPr>
        <w:jc w:val="center"/>
      </w:pPr>
    </w:p>
    <w:p w14:paraId="6E93D039" w14:textId="77777777" w:rsidR="00833DBB" w:rsidRDefault="00833DBB" w:rsidP="00833DBB"/>
    <w:p w14:paraId="37A81BBC" w14:textId="77777777" w:rsidR="00813E79" w:rsidRPr="00DA0A41" w:rsidRDefault="00813E79" w:rsidP="00813E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A0A41">
        <w:rPr>
          <w:rFonts w:ascii="Arial" w:hAnsi="Arial" w:cs="Arial"/>
          <w:b/>
          <w:bCs/>
          <w:sz w:val="28"/>
          <w:szCs w:val="28"/>
        </w:rPr>
        <w:t>Evropský den obětí</w:t>
      </w:r>
      <w:r w:rsidR="00BE17D5">
        <w:rPr>
          <w:rFonts w:ascii="Arial" w:hAnsi="Arial" w:cs="Arial"/>
          <w:b/>
          <w:bCs/>
          <w:sz w:val="28"/>
          <w:szCs w:val="28"/>
        </w:rPr>
        <w:t xml:space="preserve"> trestných činů</w:t>
      </w:r>
      <w:r w:rsidRPr="00DA0A41">
        <w:rPr>
          <w:rFonts w:ascii="Arial" w:hAnsi="Arial" w:cs="Arial"/>
          <w:b/>
          <w:bCs/>
          <w:sz w:val="28"/>
          <w:szCs w:val="28"/>
        </w:rPr>
        <w:t xml:space="preserve"> </w:t>
      </w:r>
      <w:r w:rsidR="006D3A30">
        <w:rPr>
          <w:rFonts w:ascii="Arial" w:hAnsi="Arial" w:cs="Arial"/>
          <w:b/>
          <w:bCs/>
          <w:sz w:val="28"/>
          <w:szCs w:val="28"/>
        </w:rPr>
        <w:t>v datech</w:t>
      </w:r>
    </w:p>
    <w:p w14:paraId="473CCD0B" w14:textId="77777777" w:rsidR="00813E79" w:rsidRPr="00A03A94" w:rsidRDefault="00813E79" w:rsidP="00813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292FF5C" w14:textId="77777777" w:rsidR="00813E79" w:rsidRPr="00DA0A41" w:rsidRDefault="00813E79" w:rsidP="006D3A3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DA0A41">
        <w:rPr>
          <w:rFonts w:ascii="Arial" w:hAnsi="Arial" w:cs="Arial"/>
          <w:b/>
          <w:bCs/>
          <w:color w:val="000000"/>
          <w:u w:val="single"/>
        </w:rPr>
        <w:t xml:space="preserve">Obecné </w:t>
      </w:r>
    </w:p>
    <w:p w14:paraId="5C5B1029" w14:textId="77777777" w:rsidR="00813E79" w:rsidRPr="00DA0A41" w:rsidRDefault="00813E79" w:rsidP="006D3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DA0A41">
        <w:rPr>
          <w:rFonts w:ascii="Arial" w:hAnsi="Arial" w:cs="Arial"/>
          <w:b/>
          <w:bCs/>
          <w:color w:val="000000"/>
        </w:rPr>
        <w:t>22. února 1990</w:t>
      </w:r>
      <w:r w:rsidRPr="00DA0A41">
        <w:rPr>
          <w:rFonts w:ascii="Arial" w:hAnsi="Arial" w:cs="Arial"/>
          <w:color w:val="000000"/>
        </w:rPr>
        <w:t xml:space="preserve"> ve Velké Británii podepsána </w:t>
      </w:r>
      <w:r w:rsidRPr="00DA0A41">
        <w:rPr>
          <w:rFonts w:ascii="Arial" w:hAnsi="Arial" w:cs="Arial"/>
          <w:b/>
          <w:bCs/>
          <w:color w:val="000000"/>
        </w:rPr>
        <w:t>Charta práv obětí</w:t>
      </w:r>
      <w:r w:rsidRPr="00DA0A41">
        <w:rPr>
          <w:rFonts w:ascii="Arial" w:hAnsi="Arial" w:cs="Arial"/>
          <w:color w:val="000000"/>
        </w:rPr>
        <w:t xml:space="preserve"> s cílem zvýšit mezinárodní povědomí </w:t>
      </w:r>
      <w:r w:rsidRPr="00DA0A41">
        <w:rPr>
          <w:rFonts w:ascii="Arial" w:hAnsi="Arial" w:cs="Arial"/>
          <w:b/>
          <w:bCs/>
          <w:color w:val="000000"/>
        </w:rPr>
        <w:t xml:space="preserve">o pomoci a podpoře obětí  </w:t>
      </w:r>
    </w:p>
    <w:p w14:paraId="2C87E764" w14:textId="77777777" w:rsidR="00813E79" w:rsidRPr="00DA0A41" w:rsidRDefault="00813E79" w:rsidP="006D3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DA0A41">
        <w:rPr>
          <w:rFonts w:ascii="Arial" w:hAnsi="Arial" w:cs="Arial"/>
          <w:b/>
          <w:bCs/>
          <w:color w:val="000000"/>
        </w:rPr>
        <w:t xml:space="preserve">Evropský den obětí trestných činů </w:t>
      </w:r>
      <w:r w:rsidRPr="00DA0A41">
        <w:rPr>
          <w:rFonts w:ascii="Arial" w:hAnsi="Arial" w:cs="Arial"/>
          <w:color w:val="000000"/>
        </w:rPr>
        <w:t>slouží k připomenutí práv obětí</w:t>
      </w:r>
    </w:p>
    <w:p w14:paraId="74C4A06C" w14:textId="77777777" w:rsidR="00813E79" w:rsidRPr="00DA0A41" w:rsidRDefault="00813E79" w:rsidP="006D3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DA0A41">
        <w:rPr>
          <w:rFonts w:ascii="Arial" w:hAnsi="Arial" w:cs="Arial"/>
          <w:color w:val="000000"/>
        </w:rPr>
        <w:t>postupný pozitivní vývoj v oblasti práv obětí -&gt; angažování státu, přiznání širších</w:t>
      </w:r>
      <w:r w:rsidRPr="00DA0A41">
        <w:rPr>
          <w:rFonts w:ascii="Arial" w:hAnsi="Arial" w:cs="Arial"/>
          <w:b/>
          <w:bCs/>
          <w:color w:val="000000"/>
        </w:rPr>
        <w:t xml:space="preserve"> práv obětí</w:t>
      </w:r>
      <w:r w:rsidRPr="00DA0A41">
        <w:rPr>
          <w:rFonts w:ascii="Arial" w:hAnsi="Arial" w:cs="Arial"/>
          <w:color w:val="000000"/>
        </w:rPr>
        <w:t xml:space="preserve"> </w:t>
      </w:r>
      <w:r w:rsidRPr="00DA0A41">
        <w:rPr>
          <w:rFonts w:ascii="Arial" w:hAnsi="Arial" w:cs="Arial"/>
          <w:b/>
          <w:bCs/>
          <w:color w:val="000000"/>
        </w:rPr>
        <w:t xml:space="preserve">a větší zájem o péči o oběti </w:t>
      </w:r>
      <w:r w:rsidRPr="00DA0A41">
        <w:rPr>
          <w:rFonts w:ascii="Arial" w:hAnsi="Arial" w:cs="Arial"/>
          <w:color w:val="000000"/>
        </w:rPr>
        <w:t xml:space="preserve">-&gt; následovalo přijetí </w:t>
      </w:r>
      <w:r w:rsidRPr="00DA0A41">
        <w:rPr>
          <w:rFonts w:ascii="Arial" w:hAnsi="Arial" w:cs="Arial"/>
          <w:b/>
          <w:bCs/>
          <w:color w:val="000000"/>
        </w:rPr>
        <w:t>Zákona o obětech trestných činů (2013</w:t>
      </w:r>
      <w:r w:rsidRPr="00DA0A41">
        <w:rPr>
          <w:rFonts w:ascii="Arial" w:hAnsi="Arial" w:cs="Arial"/>
          <w:color w:val="000000"/>
        </w:rPr>
        <w:t>)</w:t>
      </w:r>
    </w:p>
    <w:p w14:paraId="364B38CF" w14:textId="2A7A79E2" w:rsidR="00813E79" w:rsidRDefault="00813E79" w:rsidP="006D3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bCs/>
        </w:rPr>
      </w:pPr>
      <w:r w:rsidRPr="00DA0A41">
        <w:rPr>
          <w:rFonts w:ascii="Arial" w:hAnsi="Arial" w:cs="Arial"/>
        </w:rPr>
        <w:t>P</w:t>
      </w:r>
      <w:r w:rsidR="005E3E4F">
        <w:rPr>
          <w:rFonts w:ascii="Arial" w:hAnsi="Arial" w:cs="Arial"/>
        </w:rPr>
        <w:t>robační a mediační služba</w:t>
      </w:r>
      <w:r w:rsidRPr="00DA0A41">
        <w:rPr>
          <w:rFonts w:ascii="Arial" w:hAnsi="Arial" w:cs="Arial"/>
        </w:rPr>
        <w:t xml:space="preserve"> na svých střediscích a poradnách pro oběti pomohla od poloviny roku 201</w:t>
      </w:r>
      <w:r w:rsidR="004F55F0">
        <w:rPr>
          <w:rFonts w:ascii="Arial" w:hAnsi="Arial" w:cs="Arial"/>
        </w:rPr>
        <w:t>5</w:t>
      </w:r>
      <w:r w:rsidRPr="00DA0A41">
        <w:rPr>
          <w:rFonts w:ascii="Arial" w:hAnsi="Arial" w:cs="Arial"/>
        </w:rPr>
        <w:t>, kdy se vedou oficiální statistiky, do konce roku 202</w:t>
      </w:r>
      <w:r w:rsidR="00325000">
        <w:rPr>
          <w:rFonts w:ascii="Arial" w:hAnsi="Arial" w:cs="Arial"/>
        </w:rPr>
        <w:t>1</w:t>
      </w:r>
      <w:r w:rsidRPr="00DA0A41">
        <w:rPr>
          <w:rFonts w:ascii="Arial" w:hAnsi="Arial" w:cs="Arial"/>
        </w:rPr>
        <w:t xml:space="preserve"> </w:t>
      </w:r>
      <w:r w:rsidR="004F55F0">
        <w:rPr>
          <w:rFonts w:ascii="Arial" w:hAnsi="Arial" w:cs="Arial"/>
        </w:rPr>
        <w:t>více</w:t>
      </w:r>
      <w:r w:rsidRPr="00DA0A41">
        <w:rPr>
          <w:rFonts w:ascii="Arial" w:hAnsi="Arial" w:cs="Arial"/>
        </w:rPr>
        <w:t xml:space="preserve"> než </w:t>
      </w:r>
      <w:r w:rsidR="004F55F0">
        <w:rPr>
          <w:rFonts w:ascii="Arial" w:hAnsi="Arial" w:cs="Arial"/>
          <w:b/>
          <w:bCs/>
        </w:rPr>
        <w:t>4</w:t>
      </w:r>
      <w:r w:rsidR="00325000">
        <w:rPr>
          <w:rFonts w:ascii="Arial" w:hAnsi="Arial" w:cs="Arial"/>
          <w:b/>
          <w:bCs/>
        </w:rPr>
        <w:t>0</w:t>
      </w:r>
      <w:r w:rsidRPr="00DA0A41">
        <w:rPr>
          <w:rFonts w:ascii="Arial" w:hAnsi="Arial" w:cs="Arial"/>
          <w:b/>
          <w:bCs/>
        </w:rPr>
        <w:t xml:space="preserve"> tisícům obětem</w:t>
      </w:r>
    </w:p>
    <w:p w14:paraId="37A29E8E" w14:textId="602AEE53" w:rsidR="00F374D0" w:rsidRDefault="00F374D0" w:rsidP="00F374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2774927" w14:textId="3A040FBF" w:rsidR="00F374D0" w:rsidRPr="00F374D0" w:rsidRDefault="00F374D0" w:rsidP="00F374D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Statistické údaje</w:t>
      </w:r>
    </w:p>
    <w:p w14:paraId="7ECF347D" w14:textId="4D728985" w:rsidR="00813E79" w:rsidRPr="00E10E80" w:rsidRDefault="00813E79" w:rsidP="006D3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bCs/>
          <w:color w:val="FF0000"/>
        </w:rPr>
      </w:pPr>
      <w:r w:rsidRPr="003B2F22">
        <w:rPr>
          <w:rFonts w:ascii="Arial" w:hAnsi="Arial" w:cs="Arial"/>
        </w:rPr>
        <w:t xml:space="preserve">v roce </w:t>
      </w:r>
      <w:r w:rsidRPr="003B2F22">
        <w:rPr>
          <w:rFonts w:ascii="Arial" w:hAnsi="Arial" w:cs="Arial"/>
          <w:b/>
        </w:rPr>
        <w:t>202</w:t>
      </w:r>
      <w:r w:rsidR="008753CC">
        <w:rPr>
          <w:rFonts w:ascii="Arial" w:hAnsi="Arial" w:cs="Arial"/>
          <w:b/>
        </w:rPr>
        <w:t>1</w:t>
      </w:r>
      <w:r w:rsidRPr="003B2F22">
        <w:rPr>
          <w:rFonts w:ascii="Arial" w:hAnsi="Arial" w:cs="Arial"/>
          <w:b/>
        </w:rPr>
        <w:t xml:space="preserve"> </w:t>
      </w:r>
      <w:r w:rsidR="005E3E4F" w:rsidRPr="003B2F22">
        <w:rPr>
          <w:rFonts w:ascii="Arial" w:hAnsi="Arial" w:cs="Arial"/>
        </w:rPr>
        <w:t>Probační a mediační služba</w:t>
      </w:r>
      <w:r w:rsidRPr="003B2F22">
        <w:rPr>
          <w:rFonts w:ascii="Arial" w:hAnsi="Arial" w:cs="Arial"/>
        </w:rPr>
        <w:t xml:space="preserve"> spolupracovala s</w:t>
      </w:r>
      <w:r w:rsidR="00E67770" w:rsidRPr="003B2F22">
        <w:rPr>
          <w:rFonts w:ascii="Arial" w:hAnsi="Arial" w:cs="Arial"/>
          <w:b/>
        </w:rPr>
        <w:t> </w:t>
      </w:r>
      <w:r w:rsidRPr="003B2F22">
        <w:rPr>
          <w:rFonts w:ascii="Arial" w:hAnsi="Arial" w:cs="Arial"/>
          <w:b/>
        </w:rPr>
        <w:t>4</w:t>
      </w:r>
      <w:r w:rsidR="00E67770" w:rsidRPr="003B2F22">
        <w:rPr>
          <w:rFonts w:ascii="Arial" w:hAnsi="Arial" w:cs="Arial"/>
          <w:b/>
        </w:rPr>
        <w:t xml:space="preserve"> </w:t>
      </w:r>
      <w:r w:rsidR="00325000">
        <w:rPr>
          <w:rFonts w:ascii="Arial" w:hAnsi="Arial" w:cs="Arial"/>
          <w:b/>
        </w:rPr>
        <w:t>281</w:t>
      </w:r>
      <w:r w:rsidRPr="003B2F22">
        <w:rPr>
          <w:rFonts w:ascii="Arial" w:hAnsi="Arial" w:cs="Arial"/>
          <w:b/>
        </w:rPr>
        <w:t xml:space="preserve"> obětmi </w:t>
      </w:r>
      <w:r w:rsidR="00D45B3B">
        <w:rPr>
          <w:rFonts w:ascii="Arial" w:hAnsi="Arial" w:cs="Arial"/>
          <w:bCs/>
        </w:rPr>
        <w:t>(v roce 202</w:t>
      </w:r>
      <w:r w:rsidR="00565599">
        <w:rPr>
          <w:rFonts w:ascii="Arial" w:hAnsi="Arial" w:cs="Arial"/>
          <w:bCs/>
        </w:rPr>
        <w:t>0</w:t>
      </w:r>
      <w:r w:rsidR="00D45B3B">
        <w:rPr>
          <w:rFonts w:ascii="Arial" w:hAnsi="Arial" w:cs="Arial"/>
          <w:bCs/>
        </w:rPr>
        <w:t xml:space="preserve"> to bylo 4 306 obětí)</w:t>
      </w:r>
    </w:p>
    <w:p w14:paraId="6E1D90B3" w14:textId="1192520F" w:rsidR="00DA0A41" w:rsidRDefault="00DA0A41" w:rsidP="006D3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 poloviny roku 2015 </w:t>
      </w:r>
      <w:r w:rsidR="005E3E4F">
        <w:rPr>
          <w:rFonts w:ascii="Arial" w:hAnsi="Arial" w:cs="Arial"/>
          <w:color w:val="000000"/>
        </w:rPr>
        <w:t>Probační a mediační služba</w:t>
      </w:r>
      <w:r>
        <w:rPr>
          <w:rFonts w:ascii="Arial" w:hAnsi="Arial" w:cs="Arial"/>
          <w:color w:val="000000"/>
        </w:rPr>
        <w:t xml:space="preserve"> pomohla </w:t>
      </w:r>
      <w:r w:rsidR="00E01B64">
        <w:rPr>
          <w:rFonts w:ascii="Arial" w:hAnsi="Arial" w:cs="Arial"/>
          <w:color w:val="000000"/>
        </w:rPr>
        <w:t>více než</w:t>
      </w:r>
      <w:r>
        <w:rPr>
          <w:rFonts w:ascii="Arial" w:hAnsi="Arial" w:cs="Arial"/>
          <w:color w:val="000000"/>
        </w:rPr>
        <w:t xml:space="preserve"> </w:t>
      </w:r>
      <w:r w:rsidRPr="00D45B3B">
        <w:rPr>
          <w:rFonts w:ascii="Arial" w:hAnsi="Arial" w:cs="Arial"/>
          <w:bCs/>
          <w:color w:val="000000"/>
        </w:rPr>
        <w:t>200 obětem kybernetické kriminality</w:t>
      </w:r>
    </w:p>
    <w:p w14:paraId="7F451570" w14:textId="711AA223" w:rsidR="00813E79" w:rsidRDefault="00813E79" w:rsidP="006D3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DA0A41">
        <w:rPr>
          <w:rFonts w:ascii="Arial" w:hAnsi="Arial" w:cs="Arial"/>
          <w:color w:val="000000"/>
        </w:rPr>
        <w:t>v</w:t>
      </w:r>
      <w:r w:rsidR="005E3E4F">
        <w:rPr>
          <w:rFonts w:ascii="Arial" w:hAnsi="Arial" w:cs="Arial"/>
          <w:color w:val="000000"/>
        </w:rPr>
        <w:t> </w:t>
      </w:r>
      <w:r w:rsidR="00E01B64" w:rsidRPr="00D45B3B">
        <w:rPr>
          <w:rFonts w:ascii="Arial" w:hAnsi="Arial" w:cs="Arial"/>
          <w:b/>
          <w:bCs/>
          <w:color w:val="000000"/>
        </w:rPr>
        <w:t>89</w:t>
      </w:r>
      <w:r w:rsidR="005E3E4F" w:rsidRPr="00D45B3B">
        <w:rPr>
          <w:rFonts w:ascii="Arial" w:hAnsi="Arial" w:cs="Arial"/>
          <w:b/>
          <w:bCs/>
          <w:color w:val="000000"/>
        </w:rPr>
        <w:t xml:space="preserve"> </w:t>
      </w:r>
      <w:r w:rsidRPr="00D45B3B">
        <w:rPr>
          <w:rFonts w:ascii="Arial" w:hAnsi="Arial" w:cs="Arial"/>
          <w:b/>
          <w:bCs/>
          <w:color w:val="000000"/>
        </w:rPr>
        <w:t>%</w:t>
      </w:r>
      <w:r w:rsidRPr="00DA0A41">
        <w:rPr>
          <w:rFonts w:ascii="Arial" w:hAnsi="Arial" w:cs="Arial"/>
          <w:color w:val="000000"/>
        </w:rPr>
        <w:t xml:space="preserve"> </w:t>
      </w:r>
      <w:r w:rsidRPr="00D45B3B">
        <w:rPr>
          <w:rFonts w:ascii="Arial" w:hAnsi="Arial" w:cs="Arial"/>
          <w:b/>
          <w:bCs/>
          <w:color w:val="000000"/>
        </w:rPr>
        <w:t>případů</w:t>
      </w:r>
      <w:r w:rsidRPr="00DA0A41">
        <w:rPr>
          <w:rFonts w:ascii="Arial" w:hAnsi="Arial" w:cs="Arial"/>
          <w:color w:val="000000"/>
        </w:rPr>
        <w:t xml:space="preserve"> jde o </w:t>
      </w:r>
      <w:r w:rsidRPr="00D45B3B">
        <w:rPr>
          <w:rFonts w:ascii="Arial" w:hAnsi="Arial" w:cs="Arial"/>
          <w:b/>
          <w:bCs/>
          <w:color w:val="000000"/>
        </w:rPr>
        <w:t>pomoc dospělému</w:t>
      </w:r>
      <w:r w:rsidRPr="00DA0A41">
        <w:rPr>
          <w:rFonts w:ascii="Arial" w:hAnsi="Arial" w:cs="Arial"/>
          <w:color w:val="000000"/>
        </w:rPr>
        <w:t>, v</w:t>
      </w:r>
      <w:r w:rsidR="005E3E4F">
        <w:rPr>
          <w:rFonts w:ascii="Arial" w:hAnsi="Arial" w:cs="Arial"/>
          <w:color w:val="000000"/>
        </w:rPr>
        <w:t> </w:t>
      </w:r>
      <w:r w:rsidR="00E01B64">
        <w:rPr>
          <w:rFonts w:ascii="Arial" w:hAnsi="Arial" w:cs="Arial"/>
          <w:color w:val="000000"/>
        </w:rPr>
        <w:t>6</w:t>
      </w:r>
      <w:r w:rsidR="005E3E4F">
        <w:rPr>
          <w:rFonts w:ascii="Arial" w:hAnsi="Arial" w:cs="Arial"/>
          <w:color w:val="000000"/>
        </w:rPr>
        <w:t xml:space="preserve"> </w:t>
      </w:r>
      <w:r w:rsidRPr="00DA0A41">
        <w:rPr>
          <w:rFonts w:ascii="Arial" w:hAnsi="Arial" w:cs="Arial"/>
          <w:color w:val="000000"/>
        </w:rPr>
        <w:t>% seniorovi, zbytek tvoří děti a mladiství</w:t>
      </w:r>
    </w:p>
    <w:p w14:paraId="185477FB" w14:textId="0426B747" w:rsidR="00BD4EA6" w:rsidRDefault="009F7CC3" w:rsidP="006D3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52</w:t>
      </w:r>
      <w:r w:rsidR="00BD4EA6">
        <w:rPr>
          <w:rFonts w:ascii="Arial" w:hAnsi="Arial" w:cs="Arial"/>
          <w:color w:val="000000"/>
        </w:rPr>
        <w:t xml:space="preserve"> % obětí s</w:t>
      </w:r>
      <w:r w:rsidR="005E3E4F">
        <w:rPr>
          <w:rFonts w:ascii="Arial" w:hAnsi="Arial" w:cs="Arial"/>
          <w:color w:val="000000"/>
        </w:rPr>
        <w:t> Probační a mediační službou</w:t>
      </w:r>
      <w:r w:rsidR="00BD4EA6">
        <w:rPr>
          <w:rFonts w:ascii="Arial" w:hAnsi="Arial" w:cs="Arial"/>
          <w:color w:val="000000"/>
        </w:rPr>
        <w:t xml:space="preserve"> komunikuje telefonicky, 2</w:t>
      </w:r>
      <w:r>
        <w:rPr>
          <w:rFonts w:ascii="Arial" w:hAnsi="Arial" w:cs="Arial"/>
          <w:color w:val="000000"/>
        </w:rPr>
        <w:t>0</w:t>
      </w:r>
      <w:r w:rsidR="00BD4EA6">
        <w:rPr>
          <w:rFonts w:ascii="Arial" w:hAnsi="Arial" w:cs="Arial"/>
          <w:color w:val="000000"/>
        </w:rPr>
        <w:t xml:space="preserve"> % prostřednictvím osobních konzultací, 1</w:t>
      </w:r>
      <w:r>
        <w:rPr>
          <w:rFonts w:ascii="Arial" w:hAnsi="Arial" w:cs="Arial"/>
          <w:color w:val="000000"/>
        </w:rPr>
        <w:t>1</w:t>
      </w:r>
      <w:r w:rsidR="00BD4EA6">
        <w:rPr>
          <w:rFonts w:ascii="Arial" w:hAnsi="Arial" w:cs="Arial"/>
          <w:color w:val="000000"/>
        </w:rPr>
        <w:t xml:space="preserve"> % písemnou formou, 1</w:t>
      </w:r>
      <w:r w:rsidR="00D45B3B">
        <w:rPr>
          <w:rFonts w:ascii="Arial" w:hAnsi="Arial" w:cs="Arial"/>
          <w:color w:val="000000"/>
        </w:rPr>
        <w:t>5</w:t>
      </w:r>
      <w:r w:rsidR="00BD4EA6">
        <w:rPr>
          <w:rFonts w:ascii="Arial" w:hAnsi="Arial" w:cs="Arial"/>
          <w:color w:val="000000"/>
        </w:rPr>
        <w:t xml:space="preserve"> % obětí kombinuje telefonickou a písemnou formu</w:t>
      </w:r>
      <w:r w:rsidR="00612D9C">
        <w:rPr>
          <w:rFonts w:ascii="Arial" w:hAnsi="Arial" w:cs="Arial"/>
          <w:color w:val="000000"/>
        </w:rPr>
        <w:t>, zbytek využívá jiné způsoby komunikace</w:t>
      </w:r>
    </w:p>
    <w:p w14:paraId="7B8B8942" w14:textId="7BA45357" w:rsidR="00813E79" w:rsidRDefault="00612D9C" w:rsidP="006D3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5E3E4F">
        <w:rPr>
          <w:rFonts w:ascii="Arial" w:hAnsi="Arial" w:cs="Arial"/>
          <w:color w:val="000000"/>
        </w:rPr>
        <w:t>robační a mediační služba</w:t>
      </w:r>
      <w:r>
        <w:rPr>
          <w:rFonts w:ascii="Arial" w:hAnsi="Arial" w:cs="Arial"/>
          <w:color w:val="000000"/>
        </w:rPr>
        <w:t xml:space="preserve"> v </w:t>
      </w:r>
      <w:r w:rsidRPr="00612D9C">
        <w:rPr>
          <w:rFonts w:ascii="Arial" w:hAnsi="Arial" w:cs="Arial"/>
          <w:b/>
          <w:color w:val="000000"/>
        </w:rPr>
        <w:t>8</w:t>
      </w:r>
      <w:r w:rsidR="00D45B3B">
        <w:rPr>
          <w:rFonts w:ascii="Arial" w:hAnsi="Arial" w:cs="Arial"/>
          <w:b/>
          <w:color w:val="000000"/>
        </w:rPr>
        <w:t>2</w:t>
      </w:r>
      <w:r w:rsidRPr="00612D9C">
        <w:rPr>
          <w:rFonts w:ascii="Arial" w:hAnsi="Arial" w:cs="Arial"/>
          <w:b/>
          <w:color w:val="000000"/>
        </w:rPr>
        <w:t xml:space="preserve"> %</w:t>
      </w:r>
      <w:r>
        <w:rPr>
          <w:rFonts w:ascii="Arial" w:hAnsi="Arial" w:cs="Arial"/>
          <w:color w:val="000000"/>
        </w:rPr>
        <w:t xml:space="preserve"> případů spolupracuje s </w:t>
      </w:r>
      <w:r w:rsidRPr="00612D9C">
        <w:rPr>
          <w:rFonts w:ascii="Arial" w:hAnsi="Arial" w:cs="Arial"/>
          <w:b/>
          <w:color w:val="000000"/>
        </w:rPr>
        <w:t>přímou obětí trestné činnosti</w:t>
      </w:r>
      <w:r w:rsidR="005E3E4F">
        <w:rPr>
          <w:rFonts w:ascii="Arial" w:hAnsi="Arial" w:cs="Arial"/>
          <w:color w:val="000000"/>
        </w:rPr>
        <w:t>, zbytek tvoří nepřímé oběti a pozůstalí</w:t>
      </w:r>
    </w:p>
    <w:p w14:paraId="6A1E20D9" w14:textId="1C12D20E" w:rsidR="008753CC" w:rsidRDefault="000C3B0E" w:rsidP="006D3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</w:t>
      </w:r>
      <w:r w:rsidR="008753CC">
        <w:rPr>
          <w:rFonts w:ascii="Arial" w:hAnsi="Arial" w:cs="Arial"/>
          <w:color w:val="000000"/>
        </w:rPr>
        <w:t xml:space="preserve"> roce 2021 </w:t>
      </w:r>
      <w:r>
        <w:rPr>
          <w:rFonts w:ascii="Arial" w:hAnsi="Arial" w:cs="Arial"/>
          <w:color w:val="000000"/>
        </w:rPr>
        <w:t>tvořilo 16,5 % obětí, které se na Probační a mediační službu obrátily, oběti trestného činu zanedbání povinné výživy, 12,1 % oběti krádeže, 9,3 % oběti podvodu, 7 % oběti výtržnictví, 5,9 % oběti ublížení na zdraví z</w:t>
      </w:r>
      <w:r w:rsidR="006B69AE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nedbalosti</w:t>
      </w:r>
      <w:r w:rsidR="006B69AE">
        <w:rPr>
          <w:rFonts w:ascii="Arial" w:hAnsi="Arial" w:cs="Arial"/>
          <w:color w:val="000000"/>
        </w:rPr>
        <w:t>; zbytek tvoří oběti dalších trestných činů</w:t>
      </w:r>
    </w:p>
    <w:p w14:paraId="009B4693" w14:textId="55D4683C" w:rsidR="004829D0" w:rsidRDefault="004829D0" w:rsidP="004829D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14 % obětí, které spolupracují s Probační a mediační službou, klasifikujeme jako </w:t>
      </w:r>
      <w:r w:rsidRPr="009A41A5">
        <w:rPr>
          <w:rFonts w:ascii="Arial" w:hAnsi="Arial" w:cs="Arial"/>
          <w:b/>
          <w:bCs/>
          <w:color w:val="000000"/>
        </w:rPr>
        <w:t>zvlášť zranitelnou oběť</w:t>
      </w:r>
      <w:r>
        <w:rPr>
          <w:rFonts w:ascii="Arial" w:hAnsi="Arial" w:cs="Arial"/>
          <w:color w:val="000000"/>
        </w:rPr>
        <w:t>, tzn.:</w:t>
      </w:r>
    </w:p>
    <w:p w14:paraId="19AA7A38" w14:textId="458549F7" w:rsidR="004829D0" w:rsidRDefault="004829D0" w:rsidP="004829D0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dítě</w:t>
      </w:r>
    </w:p>
    <w:p w14:paraId="3A8DE085" w14:textId="25736E8F" w:rsidR="004829D0" w:rsidRDefault="004829D0" w:rsidP="004829D0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4829D0">
        <w:rPr>
          <w:rFonts w:ascii="Arial" w:hAnsi="Arial" w:cs="Arial"/>
          <w:color w:val="000000"/>
        </w:rPr>
        <w:t>osoba, která je vysokého věku nebo je postižena fyzickým, mentálním nebo psychickým hendikepem nebo smyslovým poškozením</w:t>
      </w:r>
    </w:p>
    <w:p w14:paraId="3CA703B4" w14:textId="795E72EA" w:rsidR="004829D0" w:rsidRPr="004829D0" w:rsidRDefault="004829D0" w:rsidP="004829D0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4829D0">
        <w:rPr>
          <w:rFonts w:ascii="Arial" w:hAnsi="Arial" w:cs="Arial"/>
          <w:color w:val="000000"/>
        </w:rPr>
        <w:t>oběť trestného činu obchodování s lidmi nebo trestného činu teroristického útoku</w:t>
      </w:r>
    </w:p>
    <w:p w14:paraId="0FF720F0" w14:textId="039891E7" w:rsidR="004829D0" w:rsidRDefault="004829D0" w:rsidP="004829D0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4829D0">
        <w:rPr>
          <w:rFonts w:ascii="Arial" w:hAnsi="Arial" w:cs="Arial"/>
          <w:color w:val="000000"/>
        </w:rPr>
        <w:t>oběť trestného činu proti lidské důstojnosti v sexuální oblasti, trestného činu, který zahrnoval nátlak, násilí či pohrůžku násilím, trestného činu spáchaného pro příslušnost k některému národu, rase, etnické skupině, náboženství, třídě nebo jiné skupině osob nebo oběť trestného činu spáchaného ve prospěch organizované zločinecké skupiny</w:t>
      </w:r>
    </w:p>
    <w:p w14:paraId="331DA835" w14:textId="77777777" w:rsidR="00813E79" w:rsidRPr="00DA0A41" w:rsidRDefault="00813E79" w:rsidP="006D3A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</w:p>
    <w:p w14:paraId="1AD06C94" w14:textId="77777777" w:rsidR="00813E79" w:rsidRPr="00DA0A41" w:rsidRDefault="00813E79" w:rsidP="006D3A30">
      <w:pPr>
        <w:spacing w:after="12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DA0A41">
        <w:rPr>
          <w:rFonts w:ascii="Arial" w:hAnsi="Arial" w:cs="Arial"/>
          <w:b/>
          <w:color w:val="000000"/>
          <w:u w:val="single"/>
        </w:rPr>
        <w:t>Potřeby obětí</w:t>
      </w:r>
    </w:p>
    <w:p w14:paraId="48E221E3" w14:textId="77777777" w:rsidR="00AE6121" w:rsidRPr="00DA0A41" w:rsidRDefault="00AE6121" w:rsidP="006D3A30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potřeba bezpečí</w:t>
      </w:r>
      <w:r>
        <w:rPr>
          <w:rFonts w:ascii="Arial" w:hAnsi="Arial" w:cs="Arial"/>
        </w:rPr>
        <w:t xml:space="preserve"> a jistoty</w:t>
      </w:r>
    </w:p>
    <w:p w14:paraId="263ADD2E" w14:textId="77777777" w:rsidR="00AE6121" w:rsidRDefault="00AE6121" w:rsidP="006D3A30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potřeba psychosociální podpory</w:t>
      </w:r>
    </w:p>
    <w:p w14:paraId="3B43EDC6" w14:textId="77777777" w:rsidR="00813E79" w:rsidRPr="00DA0A41" w:rsidRDefault="00813E79" w:rsidP="006D3A30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potřeba informací</w:t>
      </w:r>
      <w:r w:rsidR="00AE6121">
        <w:rPr>
          <w:rFonts w:ascii="Arial" w:hAnsi="Arial" w:cs="Arial"/>
        </w:rPr>
        <w:t xml:space="preserve"> a orientace v situaci</w:t>
      </w:r>
    </w:p>
    <w:p w14:paraId="3805AA62" w14:textId="77777777" w:rsidR="00AE6121" w:rsidRDefault="00AE6121" w:rsidP="006D3A30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potřeba spravedlnosti</w:t>
      </w:r>
    </w:p>
    <w:p w14:paraId="4C664931" w14:textId="77777777" w:rsidR="00AE6121" w:rsidRPr="00DA0A41" w:rsidRDefault="00AE6121" w:rsidP="006D3A30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potřeba zadostiučinění</w:t>
      </w:r>
    </w:p>
    <w:p w14:paraId="0B12C39B" w14:textId="77777777" w:rsidR="00813E79" w:rsidRDefault="00813E79" w:rsidP="006D3A30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potřeba přiměřené důvěry</w:t>
      </w:r>
    </w:p>
    <w:p w14:paraId="69E6CCE0" w14:textId="77777777" w:rsidR="00813E79" w:rsidRPr="00DA0A41" w:rsidRDefault="00813E79" w:rsidP="006D3A30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lastRenderedPageBreak/>
        <w:t>potřeba důstojného přístupu</w:t>
      </w:r>
    </w:p>
    <w:p w14:paraId="564E96B9" w14:textId="77777777" w:rsidR="00813E79" w:rsidRPr="00DA0A41" w:rsidRDefault="00AE6121" w:rsidP="006D3A30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potřeby vůči pachateli</w:t>
      </w:r>
    </w:p>
    <w:p w14:paraId="1FF91FE2" w14:textId="77777777" w:rsidR="00813E79" w:rsidRPr="00DA0A41" w:rsidRDefault="00813E79" w:rsidP="006D3A30">
      <w:pPr>
        <w:spacing w:after="0" w:line="240" w:lineRule="auto"/>
        <w:jc w:val="both"/>
        <w:rPr>
          <w:rFonts w:ascii="Arial" w:hAnsi="Arial" w:cs="Arial"/>
        </w:rPr>
      </w:pPr>
    </w:p>
    <w:p w14:paraId="3348F16D" w14:textId="77777777" w:rsidR="00813E79" w:rsidRPr="00DA0A41" w:rsidRDefault="00813E79" w:rsidP="002236B7">
      <w:pPr>
        <w:keepNext/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DA0A41">
        <w:rPr>
          <w:rFonts w:ascii="Arial" w:hAnsi="Arial" w:cs="Arial"/>
          <w:b/>
          <w:u w:val="single"/>
        </w:rPr>
        <w:t xml:space="preserve">Jak pomáháme? </w:t>
      </w:r>
    </w:p>
    <w:p w14:paraId="1062B1A6" w14:textId="77777777" w:rsidR="00813E79" w:rsidRPr="00DA0A41" w:rsidRDefault="00813E79" w:rsidP="006D3A3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 xml:space="preserve">Poskytujeme podporu a pomoc </w:t>
      </w:r>
      <w:r w:rsidRPr="00DA0A41">
        <w:rPr>
          <w:rFonts w:ascii="Arial" w:hAnsi="Arial" w:cs="Arial"/>
          <w:b/>
          <w:bCs/>
        </w:rPr>
        <w:t xml:space="preserve">každému, kdo se cítí být obětí </w:t>
      </w:r>
      <w:r w:rsidRPr="00DA0A41">
        <w:rPr>
          <w:rFonts w:ascii="Arial" w:hAnsi="Arial" w:cs="Arial"/>
        </w:rPr>
        <w:t xml:space="preserve">(aniž by muselo být podáno trestní oznámení). </w:t>
      </w:r>
    </w:p>
    <w:p w14:paraId="3545F8FC" w14:textId="77777777" w:rsidR="00813E79" w:rsidRPr="00DA0A41" w:rsidRDefault="00813E79" w:rsidP="006D3A3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 xml:space="preserve">Pomáháme při vyrovnávání se s dopady trestného činu. </w:t>
      </w:r>
    </w:p>
    <w:p w14:paraId="586DA08E" w14:textId="77777777" w:rsidR="00813E79" w:rsidRPr="00DA0A41" w:rsidRDefault="00813E79" w:rsidP="006D3A3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Informujeme o trestním řízení a právech obětí.</w:t>
      </w:r>
    </w:p>
    <w:p w14:paraId="00B54C98" w14:textId="77777777" w:rsidR="00813E79" w:rsidRPr="00DA0A41" w:rsidRDefault="00813E79" w:rsidP="006D3A3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 xml:space="preserve">Podáváme základní právní informace (náhrada škody, peněžitá pomoc, zastupování zmocněncem). </w:t>
      </w:r>
    </w:p>
    <w:p w14:paraId="46481100" w14:textId="13481C57" w:rsidR="00813E79" w:rsidRPr="00DA0A41" w:rsidRDefault="00813E79" w:rsidP="006D3A3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Doprovázíme oběti na jednání u soudu, policie</w:t>
      </w:r>
      <w:r w:rsidR="004829D0">
        <w:rPr>
          <w:rFonts w:ascii="Arial" w:hAnsi="Arial" w:cs="Arial"/>
        </w:rPr>
        <w:t xml:space="preserve"> nebo</w:t>
      </w:r>
      <w:r w:rsidRPr="00DA0A41">
        <w:rPr>
          <w:rFonts w:ascii="Arial" w:hAnsi="Arial" w:cs="Arial"/>
        </w:rPr>
        <w:t xml:space="preserve"> na úřady</w:t>
      </w:r>
      <w:r w:rsidR="004829D0">
        <w:rPr>
          <w:rFonts w:ascii="Arial" w:hAnsi="Arial" w:cs="Arial"/>
        </w:rPr>
        <w:t>.</w:t>
      </w:r>
    </w:p>
    <w:p w14:paraId="55C1062A" w14:textId="77777777" w:rsidR="00813E79" w:rsidRPr="00DA0A41" w:rsidRDefault="00813E79" w:rsidP="006D3A3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A0A41">
        <w:rPr>
          <w:rFonts w:ascii="Arial" w:hAnsi="Arial" w:cs="Arial"/>
          <w:b/>
          <w:bCs/>
        </w:rPr>
        <w:t xml:space="preserve">Poskytujeme psychosociální podporu. </w:t>
      </w:r>
    </w:p>
    <w:p w14:paraId="69166467" w14:textId="77777777" w:rsidR="00813E79" w:rsidRDefault="00813E79" w:rsidP="006D3A3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 xml:space="preserve">Nabízíme obětem (i pachatelům) restorativní programy, např. </w:t>
      </w:r>
      <w:r w:rsidRPr="00DA0A41">
        <w:rPr>
          <w:rFonts w:ascii="Arial" w:hAnsi="Arial" w:cs="Arial"/>
          <w:b/>
          <w:bCs/>
        </w:rPr>
        <w:t>mediaci</w:t>
      </w:r>
      <w:r w:rsidRPr="00DA0A41">
        <w:rPr>
          <w:rFonts w:ascii="Arial" w:hAnsi="Arial" w:cs="Arial"/>
        </w:rPr>
        <w:t xml:space="preserve"> – dobrovolné mimosoudní jednání s pachatelem a obětí za účasti prostředníka</w:t>
      </w:r>
      <w:r w:rsidR="00DA0A41">
        <w:rPr>
          <w:rFonts w:ascii="Arial" w:hAnsi="Arial" w:cs="Arial"/>
        </w:rPr>
        <w:t>.</w:t>
      </w:r>
    </w:p>
    <w:p w14:paraId="1B16B9E2" w14:textId="77777777" w:rsidR="00DA0A41" w:rsidRPr="00DA0A41" w:rsidRDefault="00DA0A41" w:rsidP="006D3A30">
      <w:pPr>
        <w:spacing w:after="0" w:line="240" w:lineRule="auto"/>
        <w:jc w:val="both"/>
        <w:rPr>
          <w:rFonts w:ascii="Arial" w:hAnsi="Arial" w:cs="Arial"/>
        </w:rPr>
      </w:pPr>
    </w:p>
    <w:p w14:paraId="51E5CD3F" w14:textId="77777777" w:rsidR="00813E79" w:rsidRPr="00DA0A41" w:rsidRDefault="00813E79" w:rsidP="006D3A30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DA0A41">
        <w:rPr>
          <w:rFonts w:ascii="Arial" w:hAnsi="Arial" w:cs="Arial"/>
          <w:b/>
          <w:u w:val="single"/>
        </w:rPr>
        <w:t>Pomáháme hledat odpovědi na otázky:</w:t>
      </w:r>
    </w:p>
    <w:p w14:paraId="77FFC1ED" w14:textId="77777777" w:rsidR="00813E79" w:rsidRPr="00DA0A41" w:rsidRDefault="00813E79" w:rsidP="006D3A30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Jak a kde podat trestní oznámení?</w:t>
      </w:r>
    </w:p>
    <w:p w14:paraId="29BF8B59" w14:textId="77777777" w:rsidR="00813E79" w:rsidRPr="00DA0A41" w:rsidRDefault="00813E79" w:rsidP="006D3A30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Jak získat informace o vyšetřování?</w:t>
      </w:r>
    </w:p>
    <w:p w14:paraId="34519EB0" w14:textId="77777777" w:rsidR="00813E79" w:rsidRPr="00DA0A41" w:rsidRDefault="00813E79" w:rsidP="006D3A30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Jak uplatnit náhradu škody?</w:t>
      </w:r>
    </w:p>
    <w:p w14:paraId="3A41991C" w14:textId="77777777" w:rsidR="00813E79" w:rsidRPr="00DA0A41" w:rsidRDefault="00813E79" w:rsidP="006D3A30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Jaké jsou možnosti mimosoudního řešení konfliktu?</w:t>
      </w:r>
    </w:p>
    <w:p w14:paraId="019B927B" w14:textId="77777777" w:rsidR="00813E79" w:rsidRPr="00DA0A41" w:rsidRDefault="00813E79" w:rsidP="006D3A30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Kde a jak rychle sehnat právní informace o průběhu trestního řízení?</w:t>
      </w:r>
    </w:p>
    <w:p w14:paraId="484F1ADA" w14:textId="77777777" w:rsidR="00813E79" w:rsidRPr="00DA0A41" w:rsidRDefault="00813E79" w:rsidP="006D3A30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Co dělat v situaci, kdy pachatel odmítá odpovědnost za trestný čin?</w:t>
      </w:r>
    </w:p>
    <w:p w14:paraId="1DC5F072" w14:textId="77777777" w:rsidR="00813E79" w:rsidRPr="00DA0A41" w:rsidRDefault="00813E79" w:rsidP="006D3A30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Jak se vyrovnat s psychickou újmou, pocity bezmoci, deprese, strachu?</w:t>
      </w:r>
    </w:p>
    <w:p w14:paraId="4DA5FCC9" w14:textId="77777777" w:rsidR="00813E79" w:rsidRPr="00DA0A41" w:rsidRDefault="00813E79" w:rsidP="006D3A30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Komu se můžu anonymně svěřit se svými obavami?</w:t>
      </w:r>
    </w:p>
    <w:p w14:paraId="73DF8DC6" w14:textId="77777777" w:rsidR="00E67770" w:rsidRDefault="00813E79" w:rsidP="006D3A30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Jak se domoci odškodnění?</w:t>
      </w:r>
    </w:p>
    <w:p w14:paraId="624ECE34" w14:textId="77777777" w:rsidR="00E67770" w:rsidRDefault="00E67770" w:rsidP="006D3A30">
      <w:pPr>
        <w:spacing w:after="0" w:line="240" w:lineRule="auto"/>
        <w:jc w:val="both"/>
        <w:rPr>
          <w:rFonts w:ascii="Arial" w:hAnsi="Arial" w:cs="Arial"/>
        </w:rPr>
      </w:pPr>
    </w:p>
    <w:p w14:paraId="044982AD" w14:textId="77777777" w:rsidR="00E67770" w:rsidRPr="00E67770" w:rsidRDefault="00E67770" w:rsidP="006D3A30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E67770">
        <w:rPr>
          <w:rFonts w:ascii="Arial" w:hAnsi="Arial" w:cs="Arial"/>
          <w:b/>
          <w:u w:val="single"/>
        </w:rPr>
        <w:t>Hlavní zjištění práce s oběťmi</w:t>
      </w:r>
    </w:p>
    <w:p w14:paraId="1326DBE6" w14:textId="77777777" w:rsidR="00E67770" w:rsidRPr="00E67770" w:rsidRDefault="00E67770" w:rsidP="006D3A3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 oběti je nejdůležitější formou podpory</w:t>
      </w:r>
      <w:r w:rsidRPr="00E67770">
        <w:rPr>
          <w:rFonts w:ascii="Arial" w:hAnsi="Arial" w:cs="Arial"/>
        </w:rPr>
        <w:t xml:space="preserve"> </w:t>
      </w:r>
      <w:r w:rsidRPr="00E67770">
        <w:rPr>
          <w:rFonts w:ascii="Arial" w:hAnsi="Arial" w:cs="Arial"/>
          <w:b/>
        </w:rPr>
        <w:t>vyslechnutí</w:t>
      </w:r>
      <w:r w:rsidRPr="00E67770">
        <w:rPr>
          <w:rFonts w:ascii="Arial" w:hAnsi="Arial" w:cs="Arial"/>
        </w:rPr>
        <w:t xml:space="preserve">. </w:t>
      </w:r>
    </w:p>
    <w:p w14:paraId="54CED11B" w14:textId="77777777" w:rsidR="00E67770" w:rsidRPr="00DA06A2" w:rsidRDefault="00E67770" w:rsidP="006D3A30">
      <w:pPr>
        <w:pStyle w:val="Default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DA06A2">
        <w:rPr>
          <w:b/>
          <w:sz w:val="22"/>
          <w:szCs w:val="22"/>
        </w:rPr>
        <w:t>Oběť nikdy nezapomene na trestný čin.</w:t>
      </w:r>
    </w:p>
    <w:p w14:paraId="1D38EEC0" w14:textId="77777777" w:rsidR="00E67770" w:rsidRPr="00D3258D" w:rsidRDefault="00E67770" w:rsidP="006D3A3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Přestože</w:t>
      </w:r>
      <w:r w:rsidRPr="00D3258D">
        <w:rPr>
          <w:sz w:val="22"/>
          <w:szCs w:val="22"/>
        </w:rPr>
        <w:t xml:space="preserve"> oběť situaci nezpůsobila, musí investovat energii do nápravy následků</w:t>
      </w:r>
      <w:r>
        <w:rPr>
          <w:sz w:val="22"/>
          <w:szCs w:val="22"/>
        </w:rPr>
        <w:t>.</w:t>
      </w:r>
    </w:p>
    <w:p w14:paraId="2C2BEB7B" w14:textId="77777777" w:rsidR="00E67770" w:rsidRDefault="00E67770" w:rsidP="006D3A3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 </w:t>
      </w:r>
      <w:r w:rsidRPr="00D3258D">
        <w:rPr>
          <w:sz w:val="22"/>
          <w:szCs w:val="22"/>
        </w:rPr>
        <w:t>oběti</w:t>
      </w:r>
      <w:r>
        <w:rPr>
          <w:sz w:val="22"/>
          <w:szCs w:val="22"/>
        </w:rPr>
        <w:t xml:space="preserve"> jsou zvláště citlivé</w:t>
      </w:r>
      <w:r w:rsidRPr="00D3258D">
        <w:rPr>
          <w:sz w:val="22"/>
          <w:szCs w:val="22"/>
        </w:rPr>
        <w:t xml:space="preserve"> okamžiky těsně po činu, po návratu z léčení, při návratu do práce či školy</w:t>
      </w:r>
      <w:r>
        <w:rPr>
          <w:sz w:val="22"/>
          <w:szCs w:val="22"/>
        </w:rPr>
        <w:t>.</w:t>
      </w:r>
    </w:p>
    <w:p w14:paraId="2BF59C36" w14:textId="77777777" w:rsidR="00E67770" w:rsidRPr="00E67770" w:rsidRDefault="00E67770" w:rsidP="006D3A3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Vhodnou pomocí lze předejít v</w:t>
      </w:r>
      <w:r w:rsidRPr="00E67770">
        <w:rPr>
          <w:sz w:val="22"/>
          <w:szCs w:val="22"/>
        </w:rPr>
        <w:t xml:space="preserve">zniku posttraumatické </w:t>
      </w:r>
      <w:r>
        <w:rPr>
          <w:sz w:val="22"/>
          <w:szCs w:val="22"/>
        </w:rPr>
        <w:t>poruchy.</w:t>
      </w:r>
    </w:p>
    <w:p w14:paraId="087684E2" w14:textId="77777777" w:rsidR="00E67770" w:rsidRPr="006D3A30" w:rsidRDefault="00E67770" w:rsidP="006D3A3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D3258D">
        <w:rPr>
          <w:sz w:val="22"/>
          <w:szCs w:val="22"/>
        </w:rPr>
        <w:t>běť je tou osobou, která nejlépe ví, co potřebuje a co jí pomáhá</w:t>
      </w:r>
      <w:r>
        <w:rPr>
          <w:sz w:val="22"/>
          <w:szCs w:val="22"/>
        </w:rPr>
        <w:t>.</w:t>
      </w:r>
    </w:p>
    <w:sectPr w:rsidR="00E67770" w:rsidRPr="006D3A30" w:rsidSect="00833DBB">
      <w:headerReference w:type="even" r:id="rId8"/>
      <w:headerReference w:type="default" r:id="rId9"/>
      <w:headerReference w:type="firs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A439" w14:textId="77777777" w:rsidR="006C6883" w:rsidRDefault="006C6883" w:rsidP="00833DBB">
      <w:pPr>
        <w:spacing w:after="0" w:line="240" w:lineRule="auto"/>
      </w:pPr>
      <w:r>
        <w:separator/>
      </w:r>
    </w:p>
  </w:endnote>
  <w:endnote w:type="continuationSeparator" w:id="0">
    <w:p w14:paraId="34AFB2F2" w14:textId="77777777" w:rsidR="006C6883" w:rsidRDefault="006C6883" w:rsidP="0083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9F461" w14:textId="77777777" w:rsidR="006C6883" w:rsidRDefault="006C6883" w:rsidP="00833DBB">
      <w:pPr>
        <w:spacing w:after="0" w:line="240" w:lineRule="auto"/>
      </w:pPr>
      <w:r>
        <w:separator/>
      </w:r>
    </w:p>
  </w:footnote>
  <w:footnote w:type="continuationSeparator" w:id="0">
    <w:p w14:paraId="464DED02" w14:textId="77777777" w:rsidR="006C6883" w:rsidRDefault="006C6883" w:rsidP="0083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2E17" w14:textId="77777777" w:rsidR="00833DBB" w:rsidRDefault="00565599">
    <w:pPr>
      <w:pStyle w:val="Zhlav"/>
    </w:pPr>
    <w:r>
      <w:rPr>
        <w:noProof/>
        <w:lang w:eastAsia="cs-CZ"/>
      </w:rPr>
      <w:pict w14:anchorId="7C74AB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2607" o:spid="_x0000_s2050" type="#_x0000_t75" style="position:absolute;margin-left:0;margin-top:0;width:453.25pt;height:453.25pt;z-index:-251657216;mso-position-horizontal:center;mso-position-horizontal-relative:margin;mso-position-vertical:center;mso-position-vertical-relative:margin" o:allowincell="f">
          <v:imagedata r:id="rId1" o:title="symbol_watermark_black_gradient_6_cle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120F" w14:textId="77777777" w:rsidR="00833DBB" w:rsidRDefault="00565599">
    <w:pPr>
      <w:pStyle w:val="Zhlav"/>
    </w:pPr>
    <w:r>
      <w:rPr>
        <w:noProof/>
        <w:lang w:eastAsia="cs-CZ"/>
      </w:rPr>
      <w:pict w14:anchorId="22DBA4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2608" o:spid="_x0000_s2051" type="#_x0000_t75" style="position:absolute;margin-left:0;margin-top:0;width:453.25pt;height:453.25pt;z-index:-251656192;mso-position-horizontal:center;mso-position-horizontal-relative:margin;mso-position-vertical:center;mso-position-vertical-relative:margin" o:allowincell="f">
          <v:imagedata r:id="rId1" o:title="symbol_watermark_black_gradient_6_clea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E785" w14:textId="77777777" w:rsidR="00833DBB" w:rsidRDefault="00565599">
    <w:pPr>
      <w:pStyle w:val="Zhlav"/>
    </w:pPr>
    <w:r>
      <w:rPr>
        <w:noProof/>
        <w:lang w:eastAsia="cs-CZ"/>
      </w:rPr>
      <w:pict w14:anchorId="5F4576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2606" o:spid="_x0000_s2049" type="#_x0000_t75" style="position:absolute;margin-left:0;margin-top:0;width:453.25pt;height:453.25pt;z-index:-251658240;mso-position-horizontal:center;mso-position-horizontal-relative:margin;mso-position-vertical:center;mso-position-vertical-relative:margin" o:allowincell="f">
          <v:imagedata r:id="rId1" o:title="symbol_watermark_black_gradient_6_cle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6E19"/>
    <w:multiLevelType w:val="hybridMultilevel"/>
    <w:tmpl w:val="1038B71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67D61F2"/>
    <w:multiLevelType w:val="hybridMultilevel"/>
    <w:tmpl w:val="41861E72"/>
    <w:lvl w:ilvl="0" w:tplc="703C0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64E53"/>
    <w:multiLevelType w:val="hybridMultilevel"/>
    <w:tmpl w:val="230607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31624A"/>
    <w:multiLevelType w:val="hybridMultilevel"/>
    <w:tmpl w:val="FEACB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97270"/>
    <w:multiLevelType w:val="hybridMultilevel"/>
    <w:tmpl w:val="E4B0B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36508"/>
    <w:multiLevelType w:val="hybridMultilevel"/>
    <w:tmpl w:val="58981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44525"/>
    <w:multiLevelType w:val="hybridMultilevel"/>
    <w:tmpl w:val="FA264F60"/>
    <w:lvl w:ilvl="0" w:tplc="84A06528">
      <w:start w:val="665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249E1"/>
    <w:multiLevelType w:val="hybridMultilevel"/>
    <w:tmpl w:val="EA5C5C8C"/>
    <w:lvl w:ilvl="0" w:tplc="F7343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0E3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C6BC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B40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43C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DEFE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16B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66E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885C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DBB"/>
    <w:rsid w:val="000414D0"/>
    <w:rsid w:val="000C3B0E"/>
    <w:rsid w:val="00110A9E"/>
    <w:rsid w:val="0020512E"/>
    <w:rsid w:val="002236B7"/>
    <w:rsid w:val="00256151"/>
    <w:rsid w:val="00325000"/>
    <w:rsid w:val="003B2F22"/>
    <w:rsid w:val="003E3A7D"/>
    <w:rsid w:val="00407BA6"/>
    <w:rsid w:val="004178E2"/>
    <w:rsid w:val="004829D0"/>
    <w:rsid w:val="004F55F0"/>
    <w:rsid w:val="00565599"/>
    <w:rsid w:val="005963DF"/>
    <w:rsid w:val="005E3E4F"/>
    <w:rsid w:val="00612D9C"/>
    <w:rsid w:val="00652A34"/>
    <w:rsid w:val="006B69AE"/>
    <w:rsid w:val="006C594F"/>
    <w:rsid w:val="006C6883"/>
    <w:rsid w:val="006D3A30"/>
    <w:rsid w:val="00813E79"/>
    <w:rsid w:val="00833DBB"/>
    <w:rsid w:val="00864C60"/>
    <w:rsid w:val="008753CC"/>
    <w:rsid w:val="009A41A5"/>
    <w:rsid w:val="009A75D8"/>
    <w:rsid w:val="009F7CC3"/>
    <w:rsid w:val="00AE6121"/>
    <w:rsid w:val="00BD4EA6"/>
    <w:rsid w:val="00BE17D5"/>
    <w:rsid w:val="00D45B3B"/>
    <w:rsid w:val="00DA06A2"/>
    <w:rsid w:val="00DA0A41"/>
    <w:rsid w:val="00DD3EE0"/>
    <w:rsid w:val="00E01B64"/>
    <w:rsid w:val="00E10E80"/>
    <w:rsid w:val="00E3667C"/>
    <w:rsid w:val="00E67770"/>
    <w:rsid w:val="00F374D0"/>
    <w:rsid w:val="00FE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43B7A27"/>
  <w15:docId w15:val="{E6F63FBC-EDBF-4327-91FD-E383E12D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DBB"/>
  </w:style>
  <w:style w:type="paragraph" w:styleId="Zpat">
    <w:name w:val="footer"/>
    <w:basedOn w:val="Normln"/>
    <w:link w:val="ZpatChar"/>
    <w:uiPriority w:val="99"/>
    <w:unhideWhenUsed/>
    <w:rsid w:val="0083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DBB"/>
  </w:style>
  <w:style w:type="paragraph" w:styleId="Textbubliny">
    <w:name w:val="Balloon Text"/>
    <w:basedOn w:val="Normln"/>
    <w:link w:val="TextbublinyChar"/>
    <w:uiPriority w:val="99"/>
    <w:semiHidden/>
    <w:unhideWhenUsed/>
    <w:rsid w:val="0083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D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A75D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3E79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E677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566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Miroslava</dc:creator>
  <cp:lastModifiedBy>Vrtišková Daniela</cp:lastModifiedBy>
  <cp:revision>19</cp:revision>
  <cp:lastPrinted>2022-02-17T08:30:00Z</cp:lastPrinted>
  <dcterms:created xsi:type="dcterms:W3CDTF">2021-02-16T08:48:00Z</dcterms:created>
  <dcterms:modified xsi:type="dcterms:W3CDTF">2022-02-17T08:35:00Z</dcterms:modified>
</cp:coreProperties>
</file>