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2470" w14:textId="77777777" w:rsidR="009C08F9" w:rsidRPr="008D25AB" w:rsidRDefault="009C08F9" w:rsidP="00CC31DB">
      <w:pPr>
        <w:jc w:val="both"/>
        <w:rPr>
          <w:rFonts w:ascii="Arial" w:hAnsi="Arial" w:cs="Arial"/>
          <w:b/>
          <w:lang w:val="cs-CZ"/>
        </w:rPr>
      </w:pPr>
      <w:r w:rsidRPr="008D25AB">
        <w:rPr>
          <w:rFonts w:ascii="Arial" w:hAnsi="Arial" w:cs="Arial"/>
          <w:b/>
          <w:lang w:val="cs-CZ"/>
        </w:rPr>
        <w:t>Ředitelka Probační a mediační služby</w:t>
      </w:r>
    </w:p>
    <w:p w14:paraId="5597DE8A" w14:textId="77777777" w:rsidR="00CC31DB" w:rsidRPr="008D25AB" w:rsidRDefault="009C08F9" w:rsidP="00CC31DB">
      <w:pPr>
        <w:jc w:val="both"/>
        <w:rPr>
          <w:rFonts w:ascii="Arial" w:hAnsi="Arial" w:cs="Arial"/>
          <w:b/>
          <w:lang w:val="cs-CZ"/>
        </w:rPr>
      </w:pPr>
      <w:r w:rsidRPr="008D25AB">
        <w:rPr>
          <w:rFonts w:ascii="Arial" w:hAnsi="Arial" w:cs="Arial"/>
          <w:b/>
          <w:lang w:val="cs-CZ"/>
        </w:rPr>
        <w:t>PhDr. Andrea Matoušková</w:t>
      </w:r>
    </w:p>
    <w:p w14:paraId="3E4125BB" w14:textId="77777777" w:rsidR="00620E77" w:rsidRDefault="009C08F9" w:rsidP="00CC31DB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 xml:space="preserve">Andrea Matoušková </w:t>
      </w:r>
      <w:r w:rsidR="00F63512" w:rsidRPr="008D25AB">
        <w:rPr>
          <w:rFonts w:ascii="Arial" w:hAnsi="Arial" w:cs="Arial"/>
          <w:lang w:val="cs-CZ"/>
        </w:rPr>
        <w:t>v roce 19</w:t>
      </w:r>
      <w:r w:rsidRPr="008D25AB">
        <w:rPr>
          <w:rFonts w:ascii="Arial" w:hAnsi="Arial" w:cs="Arial"/>
          <w:lang w:val="cs-CZ"/>
        </w:rPr>
        <w:t>95</w:t>
      </w:r>
      <w:r w:rsidR="00F63512" w:rsidRPr="008D25AB">
        <w:rPr>
          <w:rFonts w:ascii="Arial" w:hAnsi="Arial" w:cs="Arial"/>
          <w:b/>
          <w:lang w:val="cs-CZ"/>
        </w:rPr>
        <w:t xml:space="preserve"> </w:t>
      </w:r>
      <w:r w:rsidRPr="008D25AB">
        <w:rPr>
          <w:rFonts w:ascii="Arial" w:hAnsi="Arial" w:cs="Arial"/>
          <w:lang w:val="cs-CZ"/>
        </w:rPr>
        <w:t>absolvovala Karlovu univerzitu v Praze, obor sociální práce.</w:t>
      </w:r>
      <w:r w:rsidRPr="008D25AB">
        <w:rPr>
          <w:rFonts w:ascii="Arial" w:hAnsi="Arial" w:cs="Arial"/>
          <w:b/>
          <w:lang w:val="cs-CZ"/>
        </w:rPr>
        <w:t xml:space="preserve"> </w:t>
      </w:r>
      <w:r w:rsidR="00923443">
        <w:rPr>
          <w:rFonts w:ascii="Arial" w:hAnsi="Arial" w:cs="Arial"/>
          <w:lang w:val="cs-CZ"/>
        </w:rPr>
        <w:t xml:space="preserve">Po </w:t>
      </w:r>
      <w:r w:rsidRPr="008D25AB">
        <w:rPr>
          <w:rFonts w:ascii="Arial" w:hAnsi="Arial" w:cs="Arial"/>
          <w:lang w:val="cs-CZ"/>
        </w:rPr>
        <w:t>VŠ studiu začala pracovat na Obvodním soudě pro Prahu 10</w:t>
      </w:r>
      <w:r w:rsidR="00F44569">
        <w:rPr>
          <w:rFonts w:ascii="Arial" w:hAnsi="Arial" w:cs="Arial"/>
          <w:lang w:val="cs-CZ"/>
        </w:rPr>
        <w:t>,</w:t>
      </w:r>
      <w:r w:rsidRPr="008D25AB">
        <w:rPr>
          <w:rFonts w:ascii="Arial" w:hAnsi="Arial" w:cs="Arial"/>
          <w:lang w:val="cs-CZ"/>
        </w:rPr>
        <w:t xml:space="preserve"> a to jako jedna z prvních</w:t>
      </w:r>
      <w:r w:rsidR="00F44569">
        <w:rPr>
          <w:rFonts w:ascii="Arial" w:hAnsi="Arial" w:cs="Arial"/>
          <w:lang w:val="cs-CZ"/>
        </w:rPr>
        <w:t xml:space="preserve"> probačních úředníků v ČR. Od roku</w:t>
      </w:r>
      <w:r w:rsidRPr="008D25AB">
        <w:rPr>
          <w:rFonts w:ascii="Arial" w:hAnsi="Arial" w:cs="Arial"/>
          <w:lang w:val="cs-CZ"/>
        </w:rPr>
        <w:t xml:space="preserve"> 1995 se podílela na zavádění probace a mediace do české praxe a později na přípravě vzniku Probační a mediační služby. Po jejím vzniku v roce 2001 pracovala na ředitelství PMS v Praze jako metodik a později vedoucí oddělení pro koncepční, analytické a metodické činnosti. </w:t>
      </w:r>
    </w:p>
    <w:p w14:paraId="6451495A" w14:textId="77777777" w:rsidR="0070243B" w:rsidRPr="008D25AB" w:rsidRDefault="009C08F9" w:rsidP="00CC31DB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>V rámci svého dlouholetého působení v Probační a mediační</w:t>
      </w:r>
      <w:r w:rsidR="0070243B" w:rsidRPr="008D25AB">
        <w:rPr>
          <w:rFonts w:ascii="Arial" w:hAnsi="Arial" w:cs="Arial"/>
          <w:lang w:val="cs-CZ"/>
        </w:rPr>
        <w:t xml:space="preserve"> službě absolvovala několik zahraničních studijních pobytů (Kanada, Velká Británie, Finsko, Norsko, Nizozemí)</w:t>
      </w:r>
      <w:r w:rsidR="00F71264" w:rsidRPr="008D25AB">
        <w:rPr>
          <w:rFonts w:ascii="Arial" w:hAnsi="Arial" w:cs="Arial"/>
          <w:lang w:val="cs-CZ"/>
        </w:rPr>
        <w:t xml:space="preserve">, tyto zkušenosti pak využila při své metodické a koncepční práci. </w:t>
      </w:r>
      <w:r w:rsidR="0070243B" w:rsidRPr="008D25AB">
        <w:rPr>
          <w:rFonts w:ascii="Arial" w:hAnsi="Arial" w:cs="Arial"/>
          <w:lang w:val="cs-CZ"/>
        </w:rPr>
        <w:t xml:space="preserve"> </w:t>
      </w:r>
    </w:p>
    <w:p w14:paraId="1D77FA68" w14:textId="77777777" w:rsidR="002B44B6" w:rsidRPr="008D25AB" w:rsidRDefault="00F71264" w:rsidP="002B44B6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 xml:space="preserve">V </w:t>
      </w:r>
      <w:r w:rsidR="002B44B6" w:rsidRPr="008D25AB">
        <w:rPr>
          <w:rFonts w:ascii="Arial" w:hAnsi="Arial" w:cs="Arial"/>
          <w:lang w:val="cs-CZ"/>
        </w:rPr>
        <w:t xml:space="preserve">r. 2004 </w:t>
      </w:r>
      <w:r w:rsidRPr="008D25AB">
        <w:rPr>
          <w:rFonts w:ascii="Arial" w:hAnsi="Arial" w:cs="Arial"/>
          <w:lang w:val="cs-CZ"/>
        </w:rPr>
        <w:t xml:space="preserve">se stala </w:t>
      </w:r>
      <w:r w:rsidR="002B44B6" w:rsidRPr="008D25AB">
        <w:rPr>
          <w:rFonts w:ascii="Arial" w:hAnsi="Arial" w:cs="Arial"/>
          <w:lang w:val="cs-CZ"/>
        </w:rPr>
        <w:t>členkou lektorsk</w:t>
      </w:r>
      <w:r w:rsidRPr="008D25AB">
        <w:rPr>
          <w:rFonts w:ascii="Arial" w:hAnsi="Arial" w:cs="Arial"/>
          <w:lang w:val="cs-CZ"/>
        </w:rPr>
        <w:t xml:space="preserve">ých </w:t>
      </w:r>
      <w:r w:rsidR="002B44B6" w:rsidRPr="008D25AB">
        <w:rPr>
          <w:rFonts w:ascii="Arial" w:hAnsi="Arial" w:cs="Arial"/>
          <w:lang w:val="cs-CZ"/>
        </w:rPr>
        <w:t>tým</w:t>
      </w:r>
      <w:r w:rsidRPr="008D25AB">
        <w:rPr>
          <w:rFonts w:ascii="Arial" w:hAnsi="Arial" w:cs="Arial"/>
          <w:lang w:val="cs-CZ"/>
        </w:rPr>
        <w:t>ů</w:t>
      </w:r>
      <w:r w:rsidR="002B44B6" w:rsidRPr="008D25AB">
        <w:rPr>
          <w:rFonts w:ascii="Arial" w:hAnsi="Arial" w:cs="Arial"/>
          <w:lang w:val="cs-CZ"/>
        </w:rPr>
        <w:t xml:space="preserve"> PMS a Justiční akademie</w:t>
      </w:r>
      <w:r w:rsidRPr="008D25AB">
        <w:rPr>
          <w:rFonts w:ascii="Arial" w:hAnsi="Arial" w:cs="Arial"/>
          <w:lang w:val="cs-CZ"/>
        </w:rPr>
        <w:t xml:space="preserve">. Dosud externě přednáší na FF UK v Praze. </w:t>
      </w:r>
      <w:r w:rsidR="002B44B6" w:rsidRPr="008D25AB">
        <w:rPr>
          <w:rFonts w:ascii="Arial" w:hAnsi="Arial" w:cs="Arial"/>
          <w:lang w:val="cs-CZ"/>
        </w:rPr>
        <w:t>V roce 2012 se jako zástupce PMS podílela na přípravě zákona o mediaci v netrestních věcech, je zkušební komisařkou mediátorů působící při MSp a České advokátní komory.</w:t>
      </w:r>
    </w:p>
    <w:p w14:paraId="1ECE3329" w14:textId="77777777" w:rsidR="00A96288" w:rsidRPr="008D25AB" w:rsidRDefault="002B44B6" w:rsidP="00A96288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>V letech 2009 – 2010 zastupovala ČR ve skupině expertů Rady Evropy (CJ-S-CH), která připravila manuál pro zacházení s dětmi jako účastníky soudních řízení (Guidelines of the Committee of Ministe</w:t>
      </w:r>
      <w:r w:rsidR="00673FA0">
        <w:rPr>
          <w:rFonts w:ascii="Arial" w:hAnsi="Arial" w:cs="Arial"/>
          <w:lang w:val="cs-CZ"/>
        </w:rPr>
        <w:t>rs of the Council of Europe on Child-Friendly J</w:t>
      </w:r>
      <w:r w:rsidRPr="008D25AB">
        <w:rPr>
          <w:rFonts w:ascii="Arial" w:hAnsi="Arial" w:cs="Arial"/>
          <w:lang w:val="cs-CZ"/>
        </w:rPr>
        <w:t xml:space="preserve">ustice, 2010). </w:t>
      </w:r>
      <w:r w:rsidR="00A96288" w:rsidRPr="008D25AB">
        <w:rPr>
          <w:rFonts w:ascii="Arial" w:hAnsi="Arial" w:cs="Arial"/>
          <w:lang w:val="cs-CZ"/>
        </w:rPr>
        <w:t xml:space="preserve">V letech 2012 – 2014 zastupovala PMS v Evropské </w:t>
      </w:r>
      <w:r w:rsidR="00754970" w:rsidRPr="008D25AB">
        <w:rPr>
          <w:rFonts w:ascii="Arial" w:hAnsi="Arial" w:cs="Arial"/>
          <w:lang w:val="cs-CZ"/>
        </w:rPr>
        <w:t xml:space="preserve">síti služeb v </w:t>
      </w:r>
      <w:r w:rsidR="00A96288" w:rsidRPr="008D25AB">
        <w:rPr>
          <w:rFonts w:ascii="Arial" w:hAnsi="Arial" w:cs="Arial"/>
          <w:lang w:val="cs-CZ"/>
        </w:rPr>
        <w:t>oblast</w:t>
      </w:r>
      <w:r w:rsidR="00923443">
        <w:rPr>
          <w:rFonts w:ascii="Arial" w:hAnsi="Arial" w:cs="Arial"/>
          <w:lang w:val="cs-CZ"/>
        </w:rPr>
        <w:t>i</w:t>
      </w:r>
      <w:r w:rsidR="00A96288" w:rsidRPr="008D25AB">
        <w:rPr>
          <w:rFonts w:ascii="Arial" w:hAnsi="Arial" w:cs="Arial"/>
          <w:lang w:val="cs-CZ"/>
        </w:rPr>
        <w:t xml:space="preserve"> extremismu a radikalismu (Radicalization Awareness Network </w:t>
      </w:r>
      <w:r w:rsidR="00754970" w:rsidRPr="008D25AB">
        <w:rPr>
          <w:rFonts w:ascii="Arial" w:hAnsi="Arial" w:cs="Arial"/>
          <w:lang w:val="cs-CZ"/>
        </w:rPr>
        <w:t xml:space="preserve">- </w:t>
      </w:r>
      <w:r w:rsidR="00A96288" w:rsidRPr="008D25AB">
        <w:rPr>
          <w:rFonts w:ascii="Arial" w:hAnsi="Arial" w:cs="Arial"/>
          <w:lang w:val="cs-CZ"/>
        </w:rPr>
        <w:t xml:space="preserve">RAN) </w:t>
      </w:r>
      <w:r w:rsidR="00754970" w:rsidRPr="008D25AB">
        <w:rPr>
          <w:rFonts w:ascii="Arial" w:hAnsi="Arial" w:cs="Arial"/>
          <w:lang w:val="cs-CZ"/>
        </w:rPr>
        <w:t xml:space="preserve">a to jako </w:t>
      </w:r>
      <w:r w:rsidR="00A96288" w:rsidRPr="008D25AB">
        <w:rPr>
          <w:rFonts w:ascii="Arial" w:hAnsi="Arial" w:cs="Arial"/>
          <w:lang w:val="cs-CZ"/>
        </w:rPr>
        <w:t>člen pracovní skupiny P&amp;P (Prison and Probatin)</w:t>
      </w:r>
      <w:r w:rsidR="0043584A" w:rsidRPr="008D25AB">
        <w:rPr>
          <w:rFonts w:ascii="Arial" w:hAnsi="Arial" w:cs="Arial"/>
          <w:lang w:val="cs-CZ"/>
        </w:rPr>
        <w:t>.</w:t>
      </w:r>
    </w:p>
    <w:p w14:paraId="678D7B64" w14:textId="77777777" w:rsidR="00372694" w:rsidRPr="008D25AB" w:rsidRDefault="002B44B6" w:rsidP="002B44B6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>Jako představitel</w:t>
      </w:r>
      <w:r w:rsidR="00673FA0">
        <w:rPr>
          <w:rFonts w:ascii="Arial" w:hAnsi="Arial" w:cs="Arial"/>
          <w:lang w:val="cs-CZ"/>
        </w:rPr>
        <w:t>ka</w:t>
      </w:r>
      <w:r w:rsidRPr="008D25AB">
        <w:rPr>
          <w:rFonts w:ascii="Arial" w:hAnsi="Arial" w:cs="Arial"/>
          <w:lang w:val="cs-CZ"/>
        </w:rPr>
        <w:t xml:space="preserve"> PMS vystupuje na domácích a zahraničních seminářích a konferencí</w:t>
      </w:r>
      <w:r w:rsidR="00673FA0">
        <w:rPr>
          <w:rFonts w:ascii="Arial" w:hAnsi="Arial" w:cs="Arial"/>
          <w:lang w:val="cs-CZ"/>
        </w:rPr>
        <w:t>ch</w:t>
      </w:r>
      <w:r w:rsidRPr="008D25AB">
        <w:rPr>
          <w:rFonts w:ascii="Arial" w:hAnsi="Arial" w:cs="Arial"/>
          <w:lang w:val="cs-CZ"/>
        </w:rPr>
        <w:t>, kde prezentuje zkušenosti se zaváděním probace a mediace</w:t>
      </w:r>
      <w:r w:rsidR="00372694" w:rsidRPr="008D25AB">
        <w:rPr>
          <w:rFonts w:ascii="Arial" w:hAnsi="Arial" w:cs="Arial"/>
          <w:lang w:val="cs-CZ"/>
        </w:rPr>
        <w:t xml:space="preserve"> a rozvojem restorativní praxe v ČR. </w:t>
      </w:r>
      <w:r w:rsidR="00673FA0">
        <w:rPr>
          <w:rFonts w:ascii="Arial" w:hAnsi="Arial" w:cs="Arial"/>
          <w:lang w:val="cs-CZ"/>
        </w:rPr>
        <w:t>Je autorkou a</w:t>
      </w:r>
      <w:r w:rsidR="00F71264" w:rsidRPr="008D25AB">
        <w:rPr>
          <w:rFonts w:ascii="Arial" w:hAnsi="Arial" w:cs="Arial"/>
          <w:lang w:val="cs-CZ"/>
        </w:rPr>
        <w:t xml:space="preserve"> spoluautorkou několika odborných knih a článků. </w:t>
      </w:r>
    </w:p>
    <w:p w14:paraId="39C3A0D1" w14:textId="77777777" w:rsidR="003E192D" w:rsidRDefault="00372694" w:rsidP="00372694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>V</w:t>
      </w:r>
      <w:r w:rsidR="00F71264" w:rsidRPr="008D25AB">
        <w:rPr>
          <w:rFonts w:ascii="Arial" w:hAnsi="Arial" w:cs="Arial"/>
          <w:lang w:val="cs-CZ"/>
        </w:rPr>
        <w:t xml:space="preserve"> průběhu svého </w:t>
      </w:r>
      <w:r w:rsidRPr="008D25AB">
        <w:rPr>
          <w:rFonts w:ascii="Arial" w:hAnsi="Arial" w:cs="Arial"/>
          <w:lang w:val="cs-CZ"/>
        </w:rPr>
        <w:t xml:space="preserve">působení u PMS spolupracovala na </w:t>
      </w:r>
      <w:r w:rsidR="00F71264" w:rsidRPr="008D25AB">
        <w:rPr>
          <w:rFonts w:ascii="Arial" w:hAnsi="Arial" w:cs="Arial"/>
          <w:lang w:val="cs-CZ"/>
        </w:rPr>
        <w:t>r</w:t>
      </w:r>
      <w:r w:rsidRPr="008D25AB">
        <w:rPr>
          <w:rFonts w:ascii="Arial" w:hAnsi="Arial" w:cs="Arial"/>
          <w:lang w:val="cs-CZ"/>
        </w:rPr>
        <w:t>ealiz</w:t>
      </w:r>
      <w:r w:rsidR="00F71264" w:rsidRPr="008D25AB">
        <w:rPr>
          <w:rFonts w:ascii="Arial" w:hAnsi="Arial" w:cs="Arial"/>
          <w:lang w:val="cs-CZ"/>
        </w:rPr>
        <w:t>aci několika projektů</w:t>
      </w:r>
      <w:r w:rsidRPr="008D25AB">
        <w:rPr>
          <w:rFonts w:ascii="Arial" w:hAnsi="Arial" w:cs="Arial"/>
          <w:lang w:val="cs-CZ"/>
        </w:rPr>
        <w:t xml:space="preserve"> s</w:t>
      </w:r>
      <w:r w:rsidR="00A96288" w:rsidRPr="008D25AB">
        <w:rPr>
          <w:rFonts w:ascii="Arial" w:hAnsi="Arial" w:cs="Arial"/>
          <w:lang w:val="cs-CZ"/>
        </w:rPr>
        <w:t> </w:t>
      </w:r>
      <w:r w:rsidR="00F71264" w:rsidRPr="008D25AB">
        <w:rPr>
          <w:rFonts w:ascii="Arial" w:hAnsi="Arial" w:cs="Arial"/>
          <w:lang w:val="cs-CZ"/>
        </w:rPr>
        <w:t>domácími</w:t>
      </w:r>
      <w:r w:rsidR="00A96288" w:rsidRPr="008D25AB">
        <w:rPr>
          <w:rFonts w:ascii="Arial" w:hAnsi="Arial" w:cs="Arial"/>
          <w:lang w:val="cs-CZ"/>
        </w:rPr>
        <w:t xml:space="preserve"> a</w:t>
      </w:r>
      <w:r w:rsidRPr="008D25AB">
        <w:rPr>
          <w:rFonts w:ascii="Arial" w:hAnsi="Arial" w:cs="Arial"/>
          <w:lang w:val="cs-CZ"/>
        </w:rPr>
        <w:t xml:space="preserve"> zahraničními partnery </w:t>
      </w:r>
      <w:r w:rsidR="0043584A" w:rsidRPr="008D25AB">
        <w:rPr>
          <w:rFonts w:ascii="Arial" w:hAnsi="Arial" w:cs="Arial"/>
          <w:lang w:val="cs-CZ"/>
        </w:rPr>
        <w:t xml:space="preserve">- </w:t>
      </w:r>
      <w:r w:rsidRPr="008D25AB">
        <w:rPr>
          <w:rFonts w:ascii="Arial" w:hAnsi="Arial" w:cs="Arial"/>
          <w:lang w:val="cs-CZ"/>
        </w:rPr>
        <w:t>Phare, Transition Facility, projekt rozvoje probační služby v</w:t>
      </w:r>
      <w:r w:rsidR="0043584A" w:rsidRPr="008D25AB">
        <w:rPr>
          <w:rFonts w:ascii="Arial" w:hAnsi="Arial" w:cs="Arial"/>
          <w:lang w:val="cs-CZ"/>
        </w:rPr>
        <w:t> </w:t>
      </w:r>
      <w:r w:rsidRPr="008D25AB">
        <w:rPr>
          <w:rFonts w:ascii="Arial" w:hAnsi="Arial" w:cs="Arial"/>
          <w:lang w:val="cs-CZ"/>
        </w:rPr>
        <w:t>Chorvatsku</w:t>
      </w:r>
      <w:r w:rsidR="0043584A" w:rsidRPr="008D25AB">
        <w:rPr>
          <w:rFonts w:ascii="Arial" w:hAnsi="Arial" w:cs="Arial"/>
          <w:lang w:val="cs-CZ"/>
        </w:rPr>
        <w:t xml:space="preserve">, projekt rozvoje restorativního přístupu vůči obětem trestných činů. V rámci PMS </w:t>
      </w:r>
      <w:r w:rsidRPr="008D25AB">
        <w:rPr>
          <w:rFonts w:ascii="Arial" w:hAnsi="Arial" w:cs="Arial"/>
          <w:lang w:val="cs-CZ"/>
        </w:rPr>
        <w:t xml:space="preserve">vedla projekt </w:t>
      </w:r>
      <w:r w:rsidR="00A96288" w:rsidRPr="008D25AB">
        <w:rPr>
          <w:rFonts w:ascii="Arial" w:hAnsi="Arial" w:cs="Arial"/>
          <w:lang w:val="cs-CZ"/>
        </w:rPr>
        <w:t xml:space="preserve">„Na správnou cestu“ </w:t>
      </w:r>
      <w:r w:rsidRPr="008D25AB">
        <w:rPr>
          <w:rFonts w:ascii="Arial" w:hAnsi="Arial" w:cs="Arial"/>
          <w:lang w:val="cs-CZ"/>
        </w:rPr>
        <w:t xml:space="preserve">zaměřený na rozvoj restorativní praxe při práci s mladistvými pachateli. V roce 2008 připravila a do praxe uvedla pilotní projekt </w:t>
      </w:r>
      <w:r w:rsidR="00620E77">
        <w:rPr>
          <w:rFonts w:ascii="Arial" w:hAnsi="Arial" w:cs="Arial"/>
          <w:lang w:val="cs-CZ"/>
        </w:rPr>
        <w:t>„</w:t>
      </w:r>
      <w:r w:rsidR="00673FA0">
        <w:rPr>
          <w:rFonts w:ascii="Arial" w:hAnsi="Arial" w:cs="Arial"/>
          <w:lang w:val="cs-CZ"/>
        </w:rPr>
        <w:t>Komise</w:t>
      </w:r>
      <w:r w:rsidRPr="008D25AB">
        <w:rPr>
          <w:rFonts w:ascii="Arial" w:hAnsi="Arial" w:cs="Arial"/>
          <w:lang w:val="cs-CZ"/>
        </w:rPr>
        <w:t xml:space="preserve"> pro podmíněné propuštění</w:t>
      </w:r>
      <w:r w:rsidR="00620E77">
        <w:rPr>
          <w:rFonts w:ascii="Arial" w:hAnsi="Arial" w:cs="Arial"/>
          <w:lang w:val="cs-CZ"/>
        </w:rPr>
        <w:t>“</w:t>
      </w:r>
      <w:r w:rsidRPr="008D25AB">
        <w:rPr>
          <w:rFonts w:ascii="Arial" w:hAnsi="Arial" w:cs="Arial"/>
          <w:lang w:val="cs-CZ"/>
        </w:rPr>
        <w:t xml:space="preserve"> v ČR, následně pak v letech 2012 – 2015 působila jako expert </w:t>
      </w:r>
      <w:r w:rsidR="00A96288" w:rsidRPr="008D25AB">
        <w:rPr>
          <w:rFonts w:ascii="Arial" w:hAnsi="Arial" w:cs="Arial"/>
          <w:lang w:val="cs-CZ"/>
        </w:rPr>
        <w:t xml:space="preserve">obdobného </w:t>
      </w:r>
      <w:r w:rsidRPr="008D25AB">
        <w:rPr>
          <w:rFonts w:ascii="Arial" w:hAnsi="Arial" w:cs="Arial"/>
          <w:lang w:val="cs-CZ"/>
        </w:rPr>
        <w:t>projektu</w:t>
      </w:r>
      <w:r w:rsidR="00A96288" w:rsidRPr="008D25AB">
        <w:rPr>
          <w:rFonts w:ascii="Arial" w:hAnsi="Arial" w:cs="Arial"/>
          <w:lang w:val="cs-CZ"/>
        </w:rPr>
        <w:t xml:space="preserve"> </w:t>
      </w:r>
      <w:r w:rsidR="00620E77">
        <w:rPr>
          <w:rFonts w:ascii="Arial" w:hAnsi="Arial" w:cs="Arial"/>
          <w:lang w:val="cs-CZ"/>
        </w:rPr>
        <w:t>„</w:t>
      </w:r>
      <w:r w:rsidR="00A96288" w:rsidRPr="008D25AB">
        <w:rPr>
          <w:rFonts w:ascii="Arial" w:hAnsi="Arial" w:cs="Arial"/>
          <w:lang w:val="cs-CZ"/>
        </w:rPr>
        <w:t>Křehká šance“</w:t>
      </w:r>
      <w:r w:rsidR="00F71264" w:rsidRPr="008D25AB">
        <w:rPr>
          <w:rFonts w:ascii="Arial" w:hAnsi="Arial" w:cs="Arial"/>
          <w:lang w:val="cs-CZ"/>
        </w:rPr>
        <w:t xml:space="preserve">, nyní další projekt tohoto zaměření </w:t>
      </w:r>
      <w:r w:rsidR="00620E77">
        <w:rPr>
          <w:rFonts w:ascii="Arial" w:hAnsi="Arial" w:cs="Arial"/>
          <w:lang w:val="cs-CZ"/>
        </w:rPr>
        <w:t>„Křehká šance II“</w:t>
      </w:r>
      <w:r w:rsidR="00A96288" w:rsidRPr="008D25AB">
        <w:rPr>
          <w:rFonts w:ascii="Arial" w:hAnsi="Arial" w:cs="Arial"/>
          <w:lang w:val="cs-CZ"/>
        </w:rPr>
        <w:t xml:space="preserve"> </w:t>
      </w:r>
      <w:r w:rsidR="00F71264" w:rsidRPr="008D25AB">
        <w:rPr>
          <w:rFonts w:ascii="Arial" w:hAnsi="Arial" w:cs="Arial"/>
          <w:lang w:val="cs-CZ"/>
        </w:rPr>
        <w:t>vede</w:t>
      </w:r>
      <w:r w:rsidR="00A96288" w:rsidRPr="008D25AB">
        <w:rPr>
          <w:rFonts w:ascii="Arial" w:hAnsi="Arial" w:cs="Arial"/>
          <w:lang w:val="cs-CZ"/>
        </w:rPr>
        <w:t>.</w:t>
      </w:r>
      <w:r w:rsidR="00F71264" w:rsidRPr="008D25AB">
        <w:rPr>
          <w:rFonts w:ascii="Arial" w:hAnsi="Arial" w:cs="Arial"/>
          <w:lang w:val="cs-CZ"/>
        </w:rPr>
        <w:t xml:space="preserve"> </w:t>
      </w:r>
    </w:p>
    <w:p w14:paraId="20FD4493" w14:textId="77777777" w:rsidR="00620E77" w:rsidRPr="008D25AB" w:rsidRDefault="00620E77" w:rsidP="00620E77">
      <w:pPr>
        <w:jc w:val="both"/>
        <w:rPr>
          <w:rFonts w:ascii="Arial" w:hAnsi="Arial" w:cs="Arial"/>
          <w:lang w:val="cs-CZ"/>
        </w:rPr>
      </w:pPr>
      <w:r w:rsidRPr="008D25AB">
        <w:rPr>
          <w:rFonts w:ascii="Arial" w:hAnsi="Arial" w:cs="Arial"/>
          <w:lang w:val="cs-CZ"/>
        </w:rPr>
        <w:t>Od listopadu 2015 do ledna 2016 na základě pověření ministra spravedlnosti PMS dočasně vedla, s účinností od 1.</w:t>
      </w:r>
      <w:r>
        <w:rPr>
          <w:rFonts w:ascii="Arial" w:hAnsi="Arial" w:cs="Arial"/>
          <w:lang w:val="cs-CZ"/>
        </w:rPr>
        <w:t xml:space="preserve"> </w:t>
      </w:r>
      <w:r w:rsidRPr="008D25AB">
        <w:rPr>
          <w:rFonts w:ascii="Arial" w:hAnsi="Arial" w:cs="Arial"/>
          <w:lang w:val="cs-CZ"/>
        </w:rPr>
        <w:t>2.</w:t>
      </w:r>
      <w:r>
        <w:rPr>
          <w:rFonts w:ascii="Arial" w:hAnsi="Arial" w:cs="Arial"/>
          <w:lang w:val="cs-CZ"/>
        </w:rPr>
        <w:t xml:space="preserve"> </w:t>
      </w:r>
      <w:r w:rsidRPr="008D25AB">
        <w:rPr>
          <w:rFonts w:ascii="Arial" w:hAnsi="Arial" w:cs="Arial"/>
          <w:lang w:val="cs-CZ"/>
        </w:rPr>
        <w:t>2016 je jmenována ředitelkou PMS.</w:t>
      </w:r>
    </w:p>
    <w:p w14:paraId="2F3C7C4B" w14:textId="77777777" w:rsidR="00620E77" w:rsidRPr="008D25AB" w:rsidRDefault="00620E77" w:rsidP="00372694">
      <w:pPr>
        <w:jc w:val="both"/>
        <w:rPr>
          <w:rFonts w:ascii="Arial" w:hAnsi="Arial" w:cs="Arial"/>
        </w:rPr>
      </w:pPr>
    </w:p>
    <w:sectPr w:rsidR="00620E77" w:rsidRPr="008D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12"/>
    <w:rsid w:val="00043DFD"/>
    <w:rsid w:val="00073A01"/>
    <w:rsid w:val="000D5BBF"/>
    <w:rsid w:val="000F2B33"/>
    <w:rsid w:val="002B44B6"/>
    <w:rsid w:val="002B4CAE"/>
    <w:rsid w:val="00372694"/>
    <w:rsid w:val="0043584A"/>
    <w:rsid w:val="0052551B"/>
    <w:rsid w:val="00560B26"/>
    <w:rsid w:val="00561862"/>
    <w:rsid w:val="00620E77"/>
    <w:rsid w:val="00673FA0"/>
    <w:rsid w:val="006C2910"/>
    <w:rsid w:val="0070243B"/>
    <w:rsid w:val="00733F51"/>
    <w:rsid w:val="00742280"/>
    <w:rsid w:val="00754970"/>
    <w:rsid w:val="008D25AB"/>
    <w:rsid w:val="00923443"/>
    <w:rsid w:val="009C08F9"/>
    <w:rsid w:val="00A06CEA"/>
    <w:rsid w:val="00A96288"/>
    <w:rsid w:val="00AE29CD"/>
    <w:rsid w:val="00CC31DB"/>
    <w:rsid w:val="00E41987"/>
    <w:rsid w:val="00EE3629"/>
    <w:rsid w:val="00F44569"/>
    <w:rsid w:val="00F63512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2F6"/>
  <w15:docId w15:val="{D2560626-7058-4B8B-9C6F-82FAD4A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51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Bureš</dc:creator>
  <cp:lastModifiedBy>Barbora  Šenkýřová</cp:lastModifiedBy>
  <cp:revision>2</cp:revision>
  <dcterms:created xsi:type="dcterms:W3CDTF">2021-08-24T18:27:00Z</dcterms:created>
  <dcterms:modified xsi:type="dcterms:W3CDTF">2021-08-24T18:27:00Z</dcterms:modified>
</cp:coreProperties>
</file>